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08" w:rsidRPr="008F6621" w:rsidRDefault="008F6621" w:rsidP="00334308">
      <w:pPr>
        <w:rPr>
          <w:rFonts w:ascii="Helvetica" w:hAnsi="Helvetica"/>
          <w:b/>
          <w:sz w:val="28"/>
          <w:szCs w:val="28"/>
        </w:rPr>
      </w:pPr>
      <w:r w:rsidRPr="008F6621">
        <w:rPr>
          <w:rFonts w:ascii="Helvetica" w:hAnsi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0FCEF1" wp14:editId="1882D09D">
            <wp:simplePos x="0" y="0"/>
            <wp:positionH relativeFrom="margin">
              <wp:align>center</wp:align>
            </wp:positionH>
            <wp:positionV relativeFrom="topMargin">
              <wp:posOffset>142875</wp:posOffset>
            </wp:positionV>
            <wp:extent cx="784225" cy="542925"/>
            <wp:effectExtent l="0" t="0" r="0" b="9525"/>
            <wp:wrapSquare wrapText="bothSides"/>
            <wp:docPr id="1" name="Afbeelding 1" descr="AAlogoVolatileF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logoVolatileFRA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729" w:rsidRPr="008F6621">
        <w:rPr>
          <w:rFonts w:ascii="Helvetica" w:hAnsi="Helvetica"/>
          <w:b/>
          <w:sz w:val="28"/>
          <w:szCs w:val="28"/>
        </w:rPr>
        <w:t>Dosering: hoe</w:t>
      </w:r>
      <w:r w:rsidR="00334308" w:rsidRPr="008F6621">
        <w:rPr>
          <w:rFonts w:ascii="Helvetica" w:hAnsi="Helvetica"/>
          <w:b/>
          <w:sz w:val="28"/>
          <w:szCs w:val="28"/>
        </w:rPr>
        <w:t>veel druppels heb ik nodig?</w:t>
      </w:r>
    </w:p>
    <w:p w:rsidR="00334308" w:rsidRPr="00A03FBB" w:rsidRDefault="00334308" w:rsidP="00334308">
      <w:pPr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De normale verdunning is 2% dat wil zeggen 2 druppels essentiële olie op 5 ml basisolie.</w:t>
      </w:r>
    </w:p>
    <w:p w:rsidR="00334308" w:rsidRPr="00A03FBB" w:rsidRDefault="00334308" w:rsidP="00334308">
      <w:pPr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Essentiële oliën mogen tijdens de zwangerschap uitsluitend gebruikt worden na raadpleging van uw arts of aromatherapeut. Aanbevolen wordt uitsluitend zwakke oplossingen (1% of minder) van oliën te gebruiken die geschikt zijn om tijdens de zwangerschap te gebruiken.</w:t>
      </w:r>
    </w:p>
    <w:p w:rsidR="00334308" w:rsidRPr="00A03FBB" w:rsidRDefault="00334308" w:rsidP="00334308">
      <w:pPr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 xml:space="preserve">Ook voor ernstig zieken, kinderen en ouderen dient een zwakke oplossing gebruikt te worden. </w:t>
      </w:r>
    </w:p>
    <w:p w:rsidR="00334308" w:rsidRPr="00A03FBB" w:rsidRDefault="00334308" w:rsidP="00334308">
      <w:pPr>
        <w:rPr>
          <w:rFonts w:ascii="Helvetica" w:hAnsi="Helvetica"/>
          <w:sz w:val="22"/>
          <w:szCs w:val="22"/>
        </w:rPr>
      </w:pPr>
    </w:p>
    <w:p w:rsidR="00434729" w:rsidRPr="00A03FBB" w:rsidRDefault="00334308" w:rsidP="00334308">
      <w:pPr>
        <w:tabs>
          <w:tab w:val="left" w:pos="1440"/>
        </w:tabs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Gebruik:</w:t>
      </w:r>
      <w:r w:rsidRPr="00A03FBB">
        <w:rPr>
          <w:rFonts w:ascii="Helvetica" w:hAnsi="Helvetica"/>
          <w:sz w:val="22"/>
          <w:szCs w:val="22"/>
        </w:rPr>
        <w:tab/>
      </w:r>
    </w:p>
    <w:p w:rsidR="00434729" w:rsidRPr="00A03FBB" w:rsidRDefault="00334308" w:rsidP="00434729">
      <w:pPr>
        <w:pStyle w:val="Lijstalinea"/>
        <w:numPr>
          <w:ilvl w:val="0"/>
          <w:numId w:val="1"/>
        </w:numPr>
        <w:tabs>
          <w:tab w:val="left" w:pos="1440"/>
        </w:tabs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¼% voor baby’s (eerste drie maanden)</w:t>
      </w:r>
    </w:p>
    <w:p w:rsidR="00434729" w:rsidRPr="00A03FBB" w:rsidRDefault="00334308" w:rsidP="00334308">
      <w:pPr>
        <w:pStyle w:val="Lijstalinea"/>
        <w:numPr>
          <w:ilvl w:val="0"/>
          <w:numId w:val="1"/>
        </w:numPr>
        <w:tabs>
          <w:tab w:val="left" w:pos="1440"/>
        </w:tabs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1%  voor gezicht en voor kinderen onder de 6 jaar</w:t>
      </w:r>
    </w:p>
    <w:p w:rsidR="00434729" w:rsidRPr="00A03FBB" w:rsidRDefault="00334308" w:rsidP="00434729">
      <w:pPr>
        <w:pStyle w:val="Lijstalinea"/>
        <w:numPr>
          <w:ilvl w:val="0"/>
          <w:numId w:val="1"/>
        </w:numPr>
        <w:tabs>
          <w:tab w:val="left" w:pos="1440"/>
        </w:tabs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2%  voor lichaam</w:t>
      </w:r>
    </w:p>
    <w:p w:rsidR="00334308" w:rsidRPr="00A03FBB" w:rsidRDefault="00334308" w:rsidP="00434729">
      <w:pPr>
        <w:pStyle w:val="Lijstalinea"/>
        <w:numPr>
          <w:ilvl w:val="0"/>
          <w:numId w:val="1"/>
        </w:numPr>
        <w:tabs>
          <w:tab w:val="left" w:pos="1440"/>
        </w:tabs>
        <w:rPr>
          <w:rFonts w:ascii="Helvetica" w:hAnsi="Helvetica"/>
          <w:sz w:val="22"/>
          <w:szCs w:val="22"/>
        </w:rPr>
      </w:pPr>
      <w:r w:rsidRPr="00A03FBB">
        <w:rPr>
          <w:rFonts w:ascii="Helvetica" w:hAnsi="Helvetica"/>
          <w:sz w:val="22"/>
          <w:szCs w:val="22"/>
        </w:rPr>
        <w:t>5%  voor therapeutisch gebruik</w:t>
      </w:r>
    </w:p>
    <w:p w:rsidR="00434729" w:rsidRDefault="00434729" w:rsidP="00434729">
      <w:pPr>
        <w:tabs>
          <w:tab w:val="left" w:pos="1440"/>
        </w:tabs>
        <w:rPr>
          <w:rFonts w:ascii="Helvetica" w:hAnsi="Helvetica"/>
          <w:sz w:val="22"/>
        </w:rPr>
      </w:pPr>
    </w:p>
    <w:p w:rsidR="00434729" w:rsidRDefault="00434729" w:rsidP="00434729">
      <w:pPr>
        <w:tabs>
          <w:tab w:val="left" w:pos="1440"/>
        </w:tabs>
        <w:rPr>
          <w:rFonts w:ascii="Helvetica" w:hAnsi="Helvetica"/>
          <w:b/>
          <w:sz w:val="28"/>
          <w:szCs w:val="28"/>
        </w:rPr>
      </w:pPr>
      <w:r w:rsidRPr="008F6621">
        <w:rPr>
          <w:rFonts w:ascii="Helvetica" w:hAnsi="Helvetica"/>
          <w:b/>
          <w:sz w:val="28"/>
          <w:szCs w:val="28"/>
        </w:rPr>
        <w:t>Dosering gebruik essentiële oliën</w:t>
      </w:r>
    </w:p>
    <w:p w:rsidR="008F6621" w:rsidRDefault="008F6621" w:rsidP="00434729">
      <w:pPr>
        <w:tabs>
          <w:tab w:val="left" w:pos="1440"/>
        </w:tabs>
        <w:rPr>
          <w:rFonts w:ascii="Helvetica" w:hAnsi="Helvetica"/>
          <w:sz w:val="22"/>
        </w:rPr>
      </w:pPr>
    </w:p>
    <w:tbl>
      <w:tblPr>
        <w:tblW w:w="946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683"/>
        <w:gridCol w:w="735"/>
        <w:gridCol w:w="735"/>
        <w:gridCol w:w="735"/>
        <w:gridCol w:w="764"/>
        <w:gridCol w:w="699"/>
        <w:gridCol w:w="726"/>
        <w:gridCol w:w="726"/>
        <w:gridCol w:w="726"/>
        <w:gridCol w:w="754"/>
        <w:gridCol w:w="892"/>
      </w:tblGrid>
      <w:tr w:rsidR="00334308" w:rsidRPr="00434729" w:rsidTr="00A03FBB">
        <w:trPr>
          <w:trHeight w:val="139"/>
        </w:trPr>
        <w:tc>
          <w:tcPr>
            <w:tcW w:w="1291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5 ml</w:t>
            </w:r>
          </w:p>
        </w:tc>
        <w:tc>
          <w:tcPr>
            <w:tcW w:w="735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10 ml</w:t>
            </w:r>
          </w:p>
        </w:tc>
        <w:tc>
          <w:tcPr>
            <w:tcW w:w="735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15 ml</w:t>
            </w:r>
          </w:p>
        </w:tc>
        <w:tc>
          <w:tcPr>
            <w:tcW w:w="735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20 ml</w:t>
            </w:r>
          </w:p>
        </w:tc>
        <w:tc>
          <w:tcPr>
            <w:tcW w:w="764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25 ml</w:t>
            </w:r>
          </w:p>
        </w:tc>
        <w:tc>
          <w:tcPr>
            <w:tcW w:w="699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30 ml</w:t>
            </w:r>
          </w:p>
        </w:tc>
        <w:tc>
          <w:tcPr>
            <w:tcW w:w="726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40 ml</w:t>
            </w:r>
          </w:p>
        </w:tc>
        <w:tc>
          <w:tcPr>
            <w:tcW w:w="726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50 ml</w:t>
            </w:r>
          </w:p>
        </w:tc>
        <w:tc>
          <w:tcPr>
            <w:tcW w:w="726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60 ml</w:t>
            </w:r>
          </w:p>
        </w:tc>
        <w:tc>
          <w:tcPr>
            <w:tcW w:w="754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75 ml</w:t>
            </w:r>
          </w:p>
        </w:tc>
        <w:tc>
          <w:tcPr>
            <w:tcW w:w="892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100 ml</w:t>
            </w:r>
          </w:p>
        </w:tc>
      </w:tr>
      <w:tr w:rsidR="00334308" w:rsidRPr="00434729" w:rsidTr="00A03FBB">
        <w:trPr>
          <w:trHeight w:val="139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1,00%</w:t>
            </w:r>
          </w:p>
        </w:tc>
        <w:tc>
          <w:tcPr>
            <w:tcW w:w="683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8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FFFF" w:themeFill="background1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2,00%</w:t>
            </w:r>
          </w:p>
        </w:tc>
        <w:tc>
          <w:tcPr>
            <w:tcW w:w="683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8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FFFF" w:themeFill="background1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2,50%</w:t>
            </w:r>
          </w:p>
        </w:tc>
        <w:tc>
          <w:tcPr>
            <w:tcW w:w="683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2,5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7,5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12,5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37,5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shd w:val="clear" w:color="auto" w:fill="FFFFFF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50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FFFF" w:themeFill="background1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3,00%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9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18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FFFF" w:themeFill="background1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4,00%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8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16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24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32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48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80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FFFF" w:themeFill="background1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334308" w:rsidRPr="00434729" w:rsidTr="00A03FBB">
        <w:trPr>
          <w:trHeight w:val="132"/>
        </w:trPr>
        <w:tc>
          <w:tcPr>
            <w:tcW w:w="1291" w:type="dxa"/>
            <w:shd w:val="clear" w:color="auto" w:fill="FFC000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>5,00%</w:t>
            </w:r>
          </w:p>
        </w:tc>
        <w:tc>
          <w:tcPr>
            <w:tcW w:w="683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35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6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25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699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30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40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50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26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60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54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75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892" w:type="dxa"/>
            <w:vAlign w:val="bottom"/>
          </w:tcPr>
          <w:p w:rsidR="00334308" w:rsidRPr="00434729" w:rsidRDefault="00334308" w:rsidP="001B5A3E">
            <w:pPr>
              <w:jc w:val="center"/>
              <w:rPr>
                <w:rFonts w:ascii="Helvetica" w:eastAsia="Arial Unicode MS" w:hAnsi="Helvetica"/>
                <w:sz w:val="22"/>
                <w:szCs w:val="22"/>
              </w:rPr>
            </w:pPr>
            <w:r w:rsidRPr="00434729">
              <w:rPr>
                <w:rFonts w:ascii="Helvetica" w:hAnsi="Helvetica"/>
                <w:sz w:val="22"/>
                <w:szCs w:val="22"/>
              </w:rPr>
              <w:t xml:space="preserve">100 </w:t>
            </w:r>
            <w:proofErr w:type="spellStart"/>
            <w:r w:rsidRPr="00434729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</w:p>
        </w:tc>
      </w:tr>
    </w:tbl>
    <w:p w:rsidR="00434729" w:rsidRDefault="00434729" w:rsidP="00334308">
      <w:pPr>
        <w:rPr>
          <w:rFonts w:ascii="Helvetica" w:hAnsi="Helvetica"/>
        </w:rPr>
      </w:pPr>
    </w:p>
    <w:p w:rsidR="00434729" w:rsidRDefault="00434729" w:rsidP="0033430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 ml = 20 druppels essentiële olie – afhankelijk van de dikte van de olie.</w:t>
      </w:r>
    </w:p>
    <w:p w:rsidR="00434729" w:rsidRDefault="00434729" w:rsidP="00334308">
      <w:pPr>
        <w:rPr>
          <w:rFonts w:ascii="Helvetica" w:hAnsi="Helvetica"/>
          <w:sz w:val="22"/>
          <w:szCs w:val="22"/>
        </w:rPr>
      </w:pPr>
    </w:p>
    <w:p w:rsidR="00434729" w:rsidRDefault="00434729" w:rsidP="0033430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10% van 1 ml = 2 druppels</w:t>
      </w:r>
    </w:p>
    <w:p w:rsidR="00434729" w:rsidRDefault="00434729" w:rsidP="0033430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5% van 1 ml = 1 druppel</w:t>
      </w:r>
    </w:p>
    <w:p w:rsidR="00434729" w:rsidRDefault="00434729" w:rsidP="0033430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5% van 20 ml = 20 druppels (20 ml x 20 </w:t>
      </w:r>
      <w:proofErr w:type="spellStart"/>
      <w:r>
        <w:rPr>
          <w:rFonts w:ascii="Helvetica" w:hAnsi="Helvetica"/>
          <w:sz w:val="22"/>
          <w:szCs w:val="22"/>
        </w:rPr>
        <w:t>dr</w:t>
      </w:r>
      <w:proofErr w:type="spellEnd"/>
      <w:r>
        <w:rPr>
          <w:rFonts w:ascii="Helvetica" w:hAnsi="Helvetica"/>
          <w:sz w:val="22"/>
          <w:szCs w:val="22"/>
        </w:rPr>
        <w:t xml:space="preserve"> = 400 x 5% = 20 druppels) </w:t>
      </w:r>
    </w:p>
    <w:p w:rsidR="00434729" w:rsidRPr="00434729" w:rsidRDefault="00434729" w:rsidP="00334308">
      <w:pPr>
        <w:rPr>
          <w:rFonts w:ascii="Helvetica" w:hAnsi="Helvetica"/>
          <w:b/>
          <w:sz w:val="22"/>
          <w:szCs w:val="22"/>
        </w:rPr>
      </w:pPr>
    </w:p>
    <w:p w:rsidR="00434729" w:rsidRPr="008F6621" w:rsidRDefault="00434729" w:rsidP="00334308">
      <w:pPr>
        <w:rPr>
          <w:rFonts w:ascii="Helvetica" w:hAnsi="Helvetica"/>
          <w:b/>
          <w:sz w:val="28"/>
          <w:szCs w:val="28"/>
        </w:rPr>
      </w:pPr>
      <w:r w:rsidRPr="008F6621">
        <w:rPr>
          <w:rFonts w:ascii="Helvetica" w:hAnsi="Helvetica"/>
          <w:b/>
          <w:sz w:val="28"/>
          <w:szCs w:val="28"/>
        </w:rPr>
        <w:t>Dosering gebruik essentiële olie bij kinderen</w:t>
      </w:r>
    </w:p>
    <w:p w:rsidR="00434729" w:rsidRDefault="00434729" w:rsidP="0033430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Over het algemeen is het veilig één druppel essentiële olie te gebruiken per 12 kg lichaamsgewicht: </w:t>
      </w:r>
    </w:p>
    <w:p w:rsidR="00434729" w:rsidRDefault="00434729" w:rsidP="00334308">
      <w:pPr>
        <w:rPr>
          <w:rFonts w:ascii="Helvetica" w:hAnsi="Helvetica"/>
          <w:sz w:val="22"/>
          <w:szCs w:val="22"/>
        </w:rPr>
      </w:pPr>
    </w:p>
    <w:tbl>
      <w:tblPr>
        <w:tblStyle w:val="Tabelraster"/>
        <w:tblW w:w="9421" w:type="dxa"/>
        <w:tblLook w:val="04A0" w:firstRow="1" w:lastRow="0" w:firstColumn="1" w:lastColumn="0" w:noHBand="0" w:noVBand="1"/>
      </w:tblPr>
      <w:tblGrid>
        <w:gridCol w:w="1838"/>
        <w:gridCol w:w="3544"/>
        <w:gridCol w:w="4039"/>
      </w:tblGrid>
      <w:tr w:rsidR="00434729" w:rsidTr="00A03FBB">
        <w:trPr>
          <w:trHeight w:val="557"/>
        </w:trPr>
        <w:tc>
          <w:tcPr>
            <w:tcW w:w="1838" w:type="dxa"/>
            <w:shd w:val="clear" w:color="auto" w:fill="FFC000"/>
          </w:tcPr>
          <w:p w:rsidR="00434729" w:rsidRPr="00A03FBB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 w:rsidRPr="00A03FBB">
              <w:rPr>
                <w:rFonts w:ascii="Helvetica" w:hAnsi="Helvetica"/>
                <w:sz w:val="22"/>
                <w:szCs w:val="22"/>
              </w:rPr>
              <w:t>Gewicht kind</w:t>
            </w:r>
          </w:p>
        </w:tc>
        <w:tc>
          <w:tcPr>
            <w:tcW w:w="3544" w:type="dxa"/>
            <w:shd w:val="clear" w:color="auto" w:fill="FFC000"/>
          </w:tcPr>
          <w:p w:rsidR="00434729" w:rsidRPr="00A03FBB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 w:rsidRPr="00A03FBB">
              <w:rPr>
                <w:rFonts w:ascii="Helvetica" w:hAnsi="Helvetica"/>
                <w:sz w:val="22"/>
                <w:szCs w:val="22"/>
              </w:rPr>
              <w:t xml:space="preserve">Aantal druppels essentiële olie voor bad, inhaleren, kompres etc. </w:t>
            </w:r>
          </w:p>
        </w:tc>
        <w:tc>
          <w:tcPr>
            <w:tcW w:w="4039" w:type="dxa"/>
            <w:shd w:val="clear" w:color="auto" w:fill="FFC000"/>
          </w:tcPr>
          <w:p w:rsidR="00434729" w:rsidRPr="00A03FBB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 w:rsidRPr="00A03FBB">
              <w:rPr>
                <w:rFonts w:ascii="Helvetica" w:hAnsi="Helvetica"/>
                <w:sz w:val="22"/>
                <w:szCs w:val="22"/>
              </w:rPr>
              <w:t xml:space="preserve">Aantal druppels essentiële olie in 50 ml neutrale olie/lotion voor massage </w:t>
            </w:r>
          </w:p>
        </w:tc>
      </w:tr>
      <w:tr w:rsidR="00434729" w:rsidTr="00A03FBB">
        <w:trPr>
          <w:trHeight w:val="245"/>
        </w:trPr>
        <w:tc>
          <w:tcPr>
            <w:tcW w:w="1838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Tot 12 kg </w:t>
            </w:r>
          </w:p>
        </w:tc>
        <w:tc>
          <w:tcPr>
            <w:tcW w:w="3544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4039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434729" w:rsidTr="00A03FBB">
        <w:trPr>
          <w:trHeight w:val="260"/>
        </w:trPr>
        <w:tc>
          <w:tcPr>
            <w:tcW w:w="1838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 – 25 kg </w:t>
            </w:r>
          </w:p>
        </w:tc>
        <w:tc>
          <w:tcPr>
            <w:tcW w:w="3544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4039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434729" w:rsidTr="00A03FBB">
        <w:trPr>
          <w:trHeight w:val="245"/>
        </w:trPr>
        <w:tc>
          <w:tcPr>
            <w:tcW w:w="1838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25 – 38 kg </w:t>
            </w:r>
          </w:p>
        </w:tc>
        <w:tc>
          <w:tcPr>
            <w:tcW w:w="3544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4039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434729" w:rsidTr="00A03FBB">
        <w:trPr>
          <w:trHeight w:val="260"/>
        </w:trPr>
        <w:tc>
          <w:tcPr>
            <w:tcW w:w="1838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38 – 50 kg </w:t>
            </w:r>
          </w:p>
        </w:tc>
        <w:tc>
          <w:tcPr>
            <w:tcW w:w="3544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4039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434729" w:rsidTr="00A03FBB">
        <w:trPr>
          <w:trHeight w:val="245"/>
        </w:trPr>
        <w:tc>
          <w:tcPr>
            <w:tcW w:w="1838" w:type="dxa"/>
          </w:tcPr>
          <w:p w:rsidR="00434729" w:rsidRDefault="00434729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Boven 50 kg </w:t>
            </w:r>
          </w:p>
        </w:tc>
        <w:tc>
          <w:tcPr>
            <w:tcW w:w="3544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</w:t>
            </w:r>
            <w:r w:rsidR="00434729">
              <w:rPr>
                <w:rFonts w:ascii="Helvetica" w:hAnsi="Helvetica"/>
                <w:sz w:val="22"/>
                <w:szCs w:val="22"/>
              </w:rPr>
              <w:t>ot 8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4039" w:type="dxa"/>
          </w:tcPr>
          <w:p w:rsidR="00434729" w:rsidRDefault="008F6621" w:rsidP="003343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tot 15</w:t>
            </w:r>
          </w:p>
        </w:tc>
      </w:tr>
    </w:tbl>
    <w:p w:rsidR="00434729" w:rsidRDefault="00434729" w:rsidP="00334308">
      <w:pPr>
        <w:rPr>
          <w:rFonts w:ascii="Helvetica" w:hAnsi="Helvetica"/>
          <w:sz w:val="22"/>
          <w:szCs w:val="22"/>
        </w:rPr>
      </w:pPr>
    </w:p>
    <w:p w:rsidR="00650FBE" w:rsidRDefault="008F6621" w:rsidP="00650FBE">
      <w:pPr>
        <w:jc w:val="center"/>
        <w:rPr>
          <w:rFonts w:ascii="Helvetica" w:hAnsi="Helvetica"/>
          <w:sz w:val="18"/>
          <w:szCs w:val="18"/>
        </w:rPr>
      </w:pPr>
      <w:r w:rsidRPr="008F6621">
        <w:rPr>
          <w:rFonts w:ascii="Helvetica" w:hAnsi="Helvetica"/>
          <w:b/>
          <w:sz w:val="18"/>
          <w:szCs w:val="18"/>
        </w:rPr>
        <w:t>LET OP:</w:t>
      </w:r>
      <w:r w:rsidRPr="008F6621">
        <w:rPr>
          <w:rFonts w:ascii="Helvetica" w:hAnsi="Helvetica"/>
          <w:sz w:val="18"/>
          <w:szCs w:val="18"/>
        </w:rPr>
        <w:t xml:space="preserve"> Essentiele oliën dienen altijd opgelost te worden in een neutrale badolie, alvorens toe te voegen aan het badwater. Geschikte oliën voor kinderen: roomse kamille</w:t>
      </w:r>
      <w:r w:rsidR="00650FBE">
        <w:rPr>
          <w:rFonts w:ascii="Helvetica" w:hAnsi="Helvetica"/>
          <w:sz w:val="18"/>
          <w:szCs w:val="18"/>
        </w:rPr>
        <w:t>, mandarijn, lavendel en roos.</w:t>
      </w:r>
    </w:p>
    <w:p w:rsidR="00650FBE" w:rsidRDefault="00650FBE" w:rsidP="00650FBE">
      <w:pPr>
        <w:jc w:val="center"/>
        <w:rPr>
          <w:rFonts w:ascii="Helvetica" w:hAnsi="Helvetica"/>
          <w:sz w:val="18"/>
          <w:szCs w:val="18"/>
        </w:rPr>
      </w:pPr>
      <w:r>
        <w:rPr>
          <w:noProof/>
        </w:rPr>
        <w:drawing>
          <wp:inline distT="0" distB="0" distL="0" distR="0">
            <wp:extent cx="1571625" cy="457200"/>
            <wp:effectExtent l="0" t="0" r="9525" b="0"/>
            <wp:docPr id="2" name="Afbeelding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12" cy="5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BE" w:rsidRDefault="00650FBE" w:rsidP="00650FBE">
      <w:pPr>
        <w:jc w:val="center"/>
      </w:pPr>
      <w:r>
        <w:t>FRAMO sport B.V. - 't Holland 5 - 6921 GX Duiven</w:t>
      </w:r>
    </w:p>
    <w:p w:rsidR="00717E53" w:rsidRPr="00650FBE" w:rsidRDefault="00650FBE" w:rsidP="00650FBE">
      <w:pPr>
        <w:jc w:val="center"/>
      </w:pPr>
      <w:r>
        <w:t xml:space="preserve">Tel: </w:t>
      </w:r>
      <w:hyperlink r:id="rId8" w:history="1">
        <w:r>
          <w:rPr>
            <w:rStyle w:val="Hyperlink"/>
          </w:rPr>
          <w:t>026 311 42 93</w:t>
        </w:r>
      </w:hyperlink>
      <w:r>
        <w:t xml:space="preserve">                   Email: </w:t>
      </w:r>
      <w:hyperlink r:id="rId9" w:history="1">
        <w:r>
          <w:rPr>
            <w:rStyle w:val="Hyperlink"/>
          </w:rPr>
          <w:t>info@framo.nl</w:t>
        </w:r>
      </w:hyperlink>
      <w:bookmarkStart w:id="0" w:name="_GoBack"/>
      <w:bookmarkEnd w:id="0"/>
    </w:p>
    <w:sectPr w:rsidR="00717E53" w:rsidRPr="0065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15357"/>
    <w:multiLevelType w:val="hybridMultilevel"/>
    <w:tmpl w:val="0D26D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08"/>
    <w:rsid w:val="00334308"/>
    <w:rsid w:val="00434729"/>
    <w:rsid w:val="00650FBE"/>
    <w:rsid w:val="00717E53"/>
    <w:rsid w:val="008F6621"/>
    <w:rsid w:val="00A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B486-719C-4FDF-A3AE-5B255F4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334308"/>
    <w:pPr>
      <w:keepNext/>
      <w:outlineLvl w:val="3"/>
    </w:pPr>
    <w:rPr>
      <w:rFonts w:ascii="Tahoma" w:hAnsi="Tahoma"/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34308"/>
    <w:rPr>
      <w:rFonts w:ascii="Tahoma" w:eastAsia="Times New Roman" w:hAnsi="Tahoma" w:cs="Times New Roman"/>
      <w:b/>
      <w:sz w:val="36"/>
      <w:szCs w:val="20"/>
      <w:lang w:eastAsia="nl-NL"/>
    </w:rPr>
  </w:style>
  <w:style w:type="paragraph" w:styleId="Voettekst">
    <w:name w:val="footer"/>
    <w:basedOn w:val="Standaard"/>
    <w:link w:val="VoettekstChar"/>
    <w:rsid w:val="00334308"/>
    <w:pPr>
      <w:tabs>
        <w:tab w:val="center" w:pos="4536"/>
        <w:tab w:val="right" w:pos="9072"/>
      </w:tabs>
    </w:pPr>
    <w:rPr>
      <w:rFonts w:ascii="Tahoma" w:hAnsi="Tahoma"/>
      <w:sz w:val="22"/>
    </w:rPr>
  </w:style>
  <w:style w:type="character" w:customStyle="1" w:styleId="VoettekstChar">
    <w:name w:val="Voettekst Char"/>
    <w:basedOn w:val="Standaardalinea-lettertype"/>
    <w:link w:val="Voettekst"/>
    <w:rsid w:val="00334308"/>
    <w:rPr>
      <w:rFonts w:ascii="Tahoma" w:eastAsia="Times New Roman" w:hAnsi="Tahoma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34729"/>
    <w:pPr>
      <w:ind w:left="720"/>
      <w:contextualSpacing/>
    </w:pPr>
  </w:style>
  <w:style w:type="table" w:styleId="Tabelraster">
    <w:name w:val="Table Grid"/>
    <w:basedOn w:val="Standaardtabel"/>
    <w:uiPriority w:val="39"/>
    <w:rsid w:val="004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650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312631142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mo.nl/massage-olie/volatile-producte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ram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[ FRAMO ]</dc:creator>
  <cp:keywords/>
  <dc:description/>
  <cp:lastModifiedBy>Albert [ FRAMO ]</cp:lastModifiedBy>
  <cp:revision>3</cp:revision>
  <dcterms:created xsi:type="dcterms:W3CDTF">2016-03-30T17:22:00Z</dcterms:created>
  <dcterms:modified xsi:type="dcterms:W3CDTF">2021-05-30T09:16:00Z</dcterms:modified>
</cp:coreProperties>
</file>